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B9C" w:rsidRDefault="00625991">
      <w:pPr>
        <w:numPr>
          <w:ilvl w:val="255"/>
          <w:numId w:val="0"/>
        </w:num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8F3B9C" w:rsidRDefault="00625991">
      <w:pPr>
        <w:widowControl/>
        <w:spacing w:before="156" w:after="156" w:line="560" w:lineRule="exact"/>
        <w:jc w:val="center"/>
        <w:textAlignment w:val="baseline"/>
        <w:rPr>
          <w:rFonts w:ascii="方正小标宋简体" w:eastAsia="方正小标宋简体" w:hAnsi="黑体" w:cs="仿宋"/>
          <w:color w:val="000000" w:themeColor="text1"/>
          <w:kern w:val="0"/>
          <w:sz w:val="44"/>
          <w:szCs w:val="44"/>
          <w:shd w:val="clear" w:color="auto" w:fill="FFFFFF"/>
          <w:lang w:bidi="ar"/>
        </w:rPr>
      </w:pPr>
      <w:r>
        <w:rPr>
          <w:rFonts w:ascii="方正小标宋简体" w:eastAsia="方正小标宋简体" w:hAnsi="黑体" w:cs="仿宋" w:hint="eastAsia"/>
          <w:color w:val="000000" w:themeColor="text1"/>
          <w:kern w:val="0"/>
          <w:sz w:val="44"/>
          <w:szCs w:val="44"/>
          <w:shd w:val="clear" w:color="auto" w:fill="FFFFFF"/>
          <w:lang w:bidi="ar"/>
        </w:rPr>
        <w:t>跨区域高等学历继续教育违法违规广告发布行为问题线索汇总表</w:t>
      </w:r>
    </w:p>
    <w:p w:rsidR="008F3B9C" w:rsidRDefault="00625991">
      <w:pPr>
        <w:widowControl/>
        <w:spacing w:before="156" w:after="156" w:line="560" w:lineRule="exact"/>
        <w:textAlignment w:val="baseline"/>
        <w:rPr>
          <w:rFonts w:ascii="黑体" w:eastAsia="黑体" w:hAnsi="黑体" w:cs="仿宋"/>
          <w:color w:val="000000" w:themeColor="text1"/>
          <w:kern w:val="0"/>
          <w:sz w:val="32"/>
          <w:szCs w:val="36"/>
          <w:shd w:val="clear" w:color="auto" w:fill="FFFFFF"/>
          <w:lang w:bidi="ar"/>
        </w:rPr>
      </w:pPr>
      <w:r>
        <w:rPr>
          <w:rFonts w:ascii="黑体" w:eastAsia="黑体" w:hAnsi="黑体" w:cs="仿宋" w:hint="eastAsia"/>
          <w:color w:val="000000" w:themeColor="text1"/>
          <w:kern w:val="0"/>
          <w:sz w:val="32"/>
          <w:szCs w:val="36"/>
          <w:shd w:val="clear" w:color="auto" w:fill="FFFFFF"/>
          <w:lang w:bidi="ar"/>
        </w:rPr>
        <w:t>上报单位（盖章）：</w:t>
      </w:r>
      <w:r>
        <w:rPr>
          <w:rFonts w:ascii="黑体" w:eastAsia="黑体" w:hAnsi="黑体" w:cs="仿宋" w:hint="eastAsia"/>
          <w:color w:val="000000" w:themeColor="text1"/>
          <w:kern w:val="0"/>
          <w:sz w:val="32"/>
          <w:szCs w:val="36"/>
          <w:shd w:val="clear" w:color="auto" w:fill="FFFFFF"/>
          <w:lang w:bidi="ar"/>
        </w:rPr>
        <w:t xml:space="preserve"> </w:t>
      </w:r>
      <w:r>
        <w:rPr>
          <w:rFonts w:ascii="黑体" w:eastAsia="黑体" w:hAnsi="黑体" w:cs="仿宋"/>
          <w:color w:val="000000" w:themeColor="text1"/>
          <w:kern w:val="0"/>
          <w:sz w:val="32"/>
          <w:szCs w:val="36"/>
          <w:shd w:val="clear" w:color="auto" w:fill="FFFFFF"/>
          <w:lang w:bidi="ar"/>
        </w:rPr>
        <w:t xml:space="preserve">                           </w:t>
      </w:r>
      <w:r>
        <w:rPr>
          <w:rFonts w:ascii="黑体" w:eastAsia="黑体" w:hAnsi="黑体" w:cs="仿宋" w:hint="eastAsia"/>
          <w:color w:val="000000" w:themeColor="text1"/>
          <w:kern w:val="0"/>
          <w:sz w:val="32"/>
          <w:szCs w:val="36"/>
          <w:shd w:val="clear" w:color="auto" w:fill="FFFFFF"/>
          <w:lang w:bidi="ar"/>
        </w:rPr>
        <w:t>填报人及联系方式：</w:t>
      </w:r>
    </w:p>
    <w:tbl>
      <w:tblPr>
        <w:tblStyle w:val="a5"/>
        <w:tblW w:w="14174" w:type="dxa"/>
        <w:tblLook w:val="04A0" w:firstRow="1" w:lastRow="0" w:firstColumn="1" w:lastColumn="0" w:noHBand="0" w:noVBand="1"/>
      </w:tblPr>
      <w:tblGrid>
        <w:gridCol w:w="900"/>
        <w:gridCol w:w="2483"/>
        <w:gridCol w:w="2000"/>
        <w:gridCol w:w="2348"/>
        <w:gridCol w:w="3434"/>
        <w:gridCol w:w="1606"/>
        <w:gridCol w:w="1403"/>
      </w:tblGrid>
      <w:tr w:rsidR="008F3B9C">
        <w:trPr>
          <w:trHeight w:val="889"/>
        </w:trPr>
        <w:tc>
          <w:tcPr>
            <w:tcW w:w="900" w:type="dxa"/>
            <w:vAlign w:val="center"/>
          </w:tcPr>
          <w:p w:rsidR="008F3B9C" w:rsidRDefault="00625991">
            <w:pPr>
              <w:widowControl/>
              <w:spacing w:line="460" w:lineRule="exact"/>
              <w:jc w:val="center"/>
              <w:textAlignment w:val="baseline"/>
              <w:rPr>
                <w:rFonts w:ascii="仿宋_GB2312" w:eastAsia="仿宋_GB2312" w:hAnsi="黑体" w:cs="仿宋"/>
                <w:b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黑体" w:cs="仿宋" w:hint="eastAsia"/>
                <w:b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  <w:t>序号</w:t>
            </w:r>
          </w:p>
        </w:tc>
        <w:tc>
          <w:tcPr>
            <w:tcW w:w="2483" w:type="dxa"/>
            <w:vAlign w:val="center"/>
          </w:tcPr>
          <w:p w:rsidR="008F3B9C" w:rsidRDefault="00625991">
            <w:pPr>
              <w:widowControl/>
              <w:spacing w:line="460" w:lineRule="exact"/>
              <w:jc w:val="center"/>
              <w:textAlignment w:val="baseline"/>
              <w:rPr>
                <w:rFonts w:ascii="仿宋_GB2312" w:eastAsia="仿宋_GB2312" w:hAnsi="黑体" w:cs="仿宋"/>
                <w:b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黑体" w:cs="仿宋" w:hint="eastAsia"/>
                <w:b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  <w:t>违规信息</w:t>
            </w:r>
          </w:p>
          <w:p w:rsidR="008F3B9C" w:rsidRDefault="00625991">
            <w:pPr>
              <w:widowControl/>
              <w:spacing w:line="460" w:lineRule="exact"/>
              <w:jc w:val="center"/>
              <w:textAlignment w:val="baseline"/>
              <w:rPr>
                <w:rFonts w:ascii="仿宋_GB2312" w:eastAsia="仿宋_GB2312" w:hAnsi="黑体" w:cs="仿宋"/>
                <w:b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黑体" w:cs="仿宋" w:hint="eastAsia"/>
                <w:b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  <w:t>发布渠道类型</w:t>
            </w:r>
          </w:p>
        </w:tc>
        <w:tc>
          <w:tcPr>
            <w:tcW w:w="2000" w:type="dxa"/>
            <w:vAlign w:val="center"/>
          </w:tcPr>
          <w:p w:rsidR="008F3B9C" w:rsidRDefault="00625991">
            <w:pPr>
              <w:widowControl/>
              <w:spacing w:line="460" w:lineRule="exact"/>
              <w:jc w:val="center"/>
              <w:textAlignment w:val="baseline"/>
              <w:rPr>
                <w:rFonts w:ascii="仿宋_GB2312" w:eastAsia="仿宋_GB2312" w:hAnsi="黑体" w:cs="仿宋"/>
                <w:b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黑体" w:cs="仿宋" w:hint="eastAsia"/>
                <w:b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  <w:t>违规网站</w:t>
            </w:r>
            <w:r>
              <w:rPr>
                <w:rFonts w:ascii="仿宋_GB2312" w:eastAsia="仿宋_GB2312" w:hAnsi="黑体" w:cs="仿宋" w:hint="eastAsia"/>
                <w:b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  <w:t>、</w:t>
            </w:r>
          </w:p>
          <w:p w:rsidR="008F3B9C" w:rsidRDefault="00625991">
            <w:pPr>
              <w:widowControl/>
              <w:spacing w:line="460" w:lineRule="exact"/>
              <w:jc w:val="center"/>
              <w:textAlignment w:val="baseline"/>
              <w:rPr>
                <w:rFonts w:ascii="仿宋_GB2312" w:eastAsia="仿宋_GB2312" w:hAnsi="黑体" w:cs="仿宋"/>
                <w:b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黑体" w:cs="仿宋" w:hint="eastAsia"/>
                <w:b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  <w:t>软件</w:t>
            </w:r>
            <w:r>
              <w:rPr>
                <w:rFonts w:ascii="仿宋_GB2312" w:eastAsia="仿宋_GB2312" w:hAnsi="黑体" w:cs="仿宋" w:hint="eastAsia"/>
                <w:b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  <w:t>等</w:t>
            </w:r>
            <w:r>
              <w:rPr>
                <w:rFonts w:ascii="仿宋_GB2312" w:eastAsia="仿宋_GB2312" w:hAnsi="黑体" w:cs="仿宋" w:hint="eastAsia"/>
                <w:b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  <w:t>名称</w:t>
            </w:r>
          </w:p>
        </w:tc>
        <w:tc>
          <w:tcPr>
            <w:tcW w:w="2348" w:type="dxa"/>
            <w:vAlign w:val="center"/>
          </w:tcPr>
          <w:p w:rsidR="008F3B9C" w:rsidRDefault="00625991">
            <w:pPr>
              <w:widowControl/>
              <w:spacing w:line="460" w:lineRule="exact"/>
              <w:jc w:val="center"/>
              <w:textAlignment w:val="baseline"/>
              <w:rPr>
                <w:rFonts w:ascii="仿宋_GB2312" w:eastAsia="仿宋_GB2312" w:hAnsi="黑体" w:cs="仿宋"/>
                <w:b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黑体" w:cs="仿宋" w:hint="eastAsia"/>
                <w:b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  <w:t>违规信息网址</w:t>
            </w:r>
          </w:p>
          <w:p w:rsidR="008F3B9C" w:rsidRDefault="00625991">
            <w:pPr>
              <w:widowControl/>
              <w:spacing w:line="460" w:lineRule="exact"/>
              <w:jc w:val="center"/>
              <w:textAlignment w:val="baseline"/>
              <w:rPr>
                <w:rFonts w:ascii="仿宋_GB2312" w:eastAsia="仿宋_GB2312" w:hAnsi="黑体" w:cs="仿宋"/>
                <w:b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黑体" w:cs="仿宋" w:hint="eastAsia"/>
                <w:b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  <w:t>及截图</w:t>
            </w:r>
          </w:p>
        </w:tc>
        <w:tc>
          <w:tcPr>
            <w:tcW w:w="3434" w:type="dxa"/>
            <w:vAlign w:val="center"/>
          </w:tcPr>
          <w:p w:rsidR="008F3B9C" w:rsidRDefault="00625991">
            <w:pPr>
              <w:widowControl/>
              <w:spacing w:line="460" w:lineRule="exact"/>
              <w:jc w:val="center"/>
              <w:textAlignment w:val="baseline"/>
              <w:rPr>
                <w:rFonts w:ascii="仿宋_GB2312" w:eastAsia="仿宋_GB2312" w:hAnsi="黑体" w:cs="仿宋"/>
                <w:b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黑体" w:cs="仿宋"/>
                <w:b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  <w:t>ICP</w:t>
            </w:r>
            <w:r>
              <w:rPr>
                <w:rFonts w:ascii="仿宋_GB2312" w:eastAsia="仿宋_GB2312" w:hAnsi="黑体" w:cs="仿宋"/>
                <w:b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  <w:t>备案地</w:t>
            </w:r>
          </w:p>
          <w:p w:rsidR="008F3B9C" w:rsidRDefault="00625991">
            <w:pPr>
              <w:widowControl/>
              <w:spacing w:line="460" w:lineRule="exact"/>
              <w:jc w:val="center"/>
              <w:textAlignment w:val="baseline"/>
              <w:rPr>
                <w:rFonts w:ascii="仿宋_GB2312" w:eastAsia="仿宋_GB2312" w:hAnsi="黑体" w:cs="仿宋"/>
                <w:b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黑体" w:cs="仿宋" w:hint="eastAsia"/>
                <w:b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  <w:t>或工商</w:t>
            </w:r>
            <w:r>
              <w:rPr>
                <w:rFonts w:ascii="仿宋_GB2312" w:eastAsia="仿宋_GB2312" w:hAnsi="黑体" w:cs="仿宋" w:hint="eastAsia"/>
                <w:b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  <w:t>、</w:t>
            </w:r>
            <w:r>
              <w:rPr>
                <w:rFonts w:ascii="仿宋_GB2312" w:eastAsia="仿宋_GB2312" w:hAnsi="黑体" w:cs="仿宋" w:hint="eastAsia"/>
                <w:b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  <w:t>民政</w:t>
            </w:r>
            <w:r>
              <w:rPr>
                <w:rFonts w:ascii="仿宋_GB2312" w:eastAsia="仿宋_GB2312" w:hAnsi="黑体" w:cs="仿宋" w:hint="eastAsia"/>
                <w:b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  <w:t>注册所在地</w:t>
            </w:r>
          </w:p>
          <w:p w:rsidR="008F3B9C" w:rsidRDefault="00625991">
            <w:pPr>
              <w:widowControl/>
              <w:spacing w:line="460" w:lineRule="exact"/>
              <w:jc w:val="center"/>
              <w:textAlignment w:val="baseline"/>
              <w:rPr>
                <w:rFonts w:ascii="仿宋_GB2312" w:eastAsia="仿宋_GB2312" w:hAnsi="黑体" w:cs="仿宋"/>
                <w:b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黑体" w:cs="仿宋" w:hint="eastAsia"/>
                <w:b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  <w:t>（</w:t>
            </w:r>
            <w:r>
              <w:rPr>
                <w:rFonts w:ascii="仿宋_GB2312" w:eastAsia="仿宋_GB2312" w:hAnsi="黑体" w:cs="仿宋" w:hint="eastAsia"/>
                <w:b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  <w:t>选填</w:t>
            </w:r>
            <w:r>
              <w:rPr>
                <w:rFonts w:ascii="仿宋_GB2312" w:eastAsia="仿宋_GB2312" w:hAnsi="黑体" w:cs="仿宋" w:hint="eastAsia"/>
                <w:b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  <w:t>）</w:t>
            </w:r>
          </w:p>
        </w:tc>
        <w:tc>
          <w:tcPr>
            <w:tcW w:w="1606" w:type="dxa"/>
            <w:vAlign w:val="center"/>
          </w:tcPr>
          <w:p w:rsidR="008F3B9C" w:rsidRDefault="00625991">
            <w:pPr>
              <w:widowControl/>
              <w:spacing w:line="460" w:lineRule="exact"/>
              <w:jc w:val="center"/>
              <w:textAlignment w:val="baseline"/>
              <w:rPr>
                <w:rFonts w:ascii="仿宋_GB2312" w:eastAsia="仿宋_GB2312" w:hAnsi="黑体" w:cs="仿宋"/>
                <w:b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黑体" w:cs="仿宋" w:hint="eastAsia"/>
                <w:b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  <w:t>截取时间</w:t>
            </w:r>
          </w:p>
        </w:tc>
        <w:tc>
          <w:tcPr>
            <w:tcW w:w="1403" w:type="dxa"/>
            <w:vAlign w:val="center"/>
          </w:tcPr>
          <w:p w:rsidR="008F3B9C" w:rsidRDefault="00625991">
            <w:pPr>
              <w:widowControl/>
              <w:spacing w:line="460" w:lineRule="exact"/>
              <w:jc w:val="center"/>
              <w:textAlignment w:val="baseline"/>
              <w:rPr>
                <w:rFonts w:ascii="仿宋_GB2312" w:eastAsia="仿宋_GB2312" w:hAnsi="黑体" w:cs="仿宋"/>
                <w:b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黑体" w:cs="仿宋" w:hint="eastAsia"/>
                <w:b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  <w:t>备注</w:t>
            </w:r>
          </w:p>
        </w:tc>
      </w:tr>
      <w:tr w:rsidR="008F3B9C">
        <w:trPr>
          <w:trHeight w:val="1474"/>
        </w:trPr>
        <w:tc>
          <w:tcPr>
            <w:tcW w:w="900" w:type="dxa"/>
            <w:vAlign w:val="center"/>
          </w:tcPr>
          <w:p w:rsidR="008F3B9C" w:rsidRDefault="00625991">
            <w:pPr>
              <w:widowControl/>
              <w:spacing w:line="500" w:lineRule="exact"/>
              <w:jc w:val="center"/>
              <w:textAlignment w:val="baseline"/>
              <w:rPr>
                <w:rFonts w:ascii="仿宋_GB2312" w:eastAsia="仿宋_GB2312" w:hAnsi="黑体" w:cs="仿宋"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黑体" w:cs="仿宋"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2483" w:type="dxa"/>
            <w:vAlign w:val="center"/>
          </w:tcPr>
          <w:p w:rsidR="008F3B9C" w:rsidRDefault="00625991">
            <w:pPr>
              <w:widowControl/>
              <w:spacing w:line="500" w:lineRule="exact"/>
              <w:jc w:val="center"/>
              <w:textAlignment w:val="baseline"/>
              <w:rPr>
                <w:rFonts w:ascii="仿宋_GB2312" w:eastAsia="仿宋_GB2312" w:hAnsi="黑体" w:cs="仿宋"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黑体" w:cs="仿宋" w:hint="eastAsia"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  <w:t>网站（如：搜索引擎、电商平台等，请注明）</w:t>
            </w:r>
          </w:p>
        </w:tc>
        <w:tc>
          <w:tcPr>
            <w:tcW w:w="2000" w:type="dxa"/>
            <w:vAlign w:val="center"/>
          </w:tcPr>
          <w:p w:rsidR="008F3B9C" w:rsidRDefault="008F3B9C">
            <w:pPr>
              <w:spacing w:line="500" w:lineRule="exact"/>
              <w:textAlignment w:val="baseline"/>
              <w:rPr>
                <w:rFonts w:ascii="仿宋_GB2312" w:eastAsia="仿宋_GB2312" w:hAnsi="黑体" w:cs="仿宋"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348" w:type="dxa"/>
            <w:vAlign w:val="center"/>
          </w:tcPr>
          <w:p w:rsidR="008F3B9C" w:rsidRDefault="008F3B9C">
            <w:pPr>
              <w:spacing w:line="500" w:lineRule="exact"/>
              <w:textAlignment w:val="baseline"/>
              <w:rPr>
                <w:rFonts w:ascii="仿宋_GB2312" w:eastAsia="仿宋_GB2312" w:hAnsi="黑体" w:cs="仿宋"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3434" w:type="dxa"/>
            <w:vAlign w:val="center"/>
          </w:tcPr>
          <w:p w:rsidR="008F3B9C" w:rsidRDefault="008F3B9C">
            <w:pPr>
              <w:spacing w:line="500" w:lineRule="exact"/>
              <w:textAlignment w:val="baseline"/>
              <w:rPr>
                <w:rFonts w:ascii="仿宋_GB2312" w:eastAsia="仿宋_GB2312" w:hAnsi="黑体" w:cs="仿宋"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606" w:type="dxa"/>
            <w:vAlign w:val="center"/>
          </w:tcPr>
          <w:p w:rsidR="008F3B9C" w:rsidRDefault="008F3B9C">
            <w:pPr>
              <w:spacing w:line="500" w:lineRule="exact"/>
              <w:textAlignment w:val="baseline"/>
              <w:rPr>
                <w:rFonts w:ascii="仿宋_GB2312" w:eastAsia="仿宋_GB2312" w:hAnsi="黑体" w:cs="仿宋"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03" w:type="dxa"/>
          </w:tcPr>
          <w:p w:rsidR="008F3B9C" w:rsidRDefault="008F3B9C">
            <w:pPr>
              <w:spacing w:line="500" w:lineRule="exact"/>
              <w:textAlignment w:val="baseline"/>
              <w:rPr>
                <w:rFonts w:ascii="仿宋_GB2312" w:eastAsia="仿宋_GB2312" w:hAnsi="黑体" w:cs="仿宋"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:rsidR="008F3B9C">
        <w:trPr>
          <w:trHeight w:val="1474"/>
        </w:trPr>
        <w:tc>
          <w:tcPr>
            <w:tcW w:w="900" w:type="dxa"/>
            <w:vAlign w:val="center"/>
          </w:tcPr>
          <w:p w:rsidR="008F3B9C" w:rsidRDefault="00625991">
            <w:pPr>
              <w:widowControl/>
              <w:spacing w:line="500" w:lineRule="exact"/>
              <w:jc w:val="center"/>
              <w:textAlignment w:val="baseline"/>
              <w:rPr>
                <w:rFonts w:ascii="仿宋_GB2312" w:eastAsia="仿宋_GB2312" w:hAnsi="黑体" w:cs="仿宋"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黑体" w:cs="仿宋"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  <w:t>2</w:t>
            </w:r>
          </w:p>
        </w:tc>
        <w:tc>
          <w:tcPr>
            <w:tcW w:w="2483" w:type="dxa"/>
            <w:vAlign w:val="center"/>
          </w:tcPr>
          <w:p w:rsidR="008F3B9C" w:rsidRDefault="00625991">
            <w:pPr>
              <w:widowControl/>
              <w:spacing w:line="500" w:lineRule="exact"/>
              <w:jc w:val="center"/>
              <w:textAlignment w:val="baseline"/>
              <w:rPr>
                <w:rFonts w:ascii="仿宋_GB2312" w:eastAsia="仿宋_GB2312" w:hAnsi="黑体" w:cs="仿宋"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黑体" w:cs="仿宋" w:hint="eastAsia"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  <w:t>软件（如：手机</w:t>
            </w:r>
            <w:r>
              <w:rPr>
                <w:rFonts w:ascii="仿宋_GB2312" w:eastAsia="仿宋_GB2312" w:hAnsi="黑体" w:cs="仿宋"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  <w:t>APP</w:t>
            </w:r>
            <w:r>
              <w:rPr>
                <w:rFonts w:ascii="仿宋_GB2312" w:eastAsia="仿宋_GB2312" w:hAnsi="黑体" w:cs="仿宋"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  <w:t>、浏览器弹窗等，请注明）</w:t>
            </w:r>
          </w:p>
        </w:tc>
        <w:tc>
          <w:tcPr>
            <w:tcW w:w="2000" w:type="dxa"/>
            <w:vAlign w:val="center"/>
          </w:tcPr>
          <w:p w:rsidR="008F3B9C" w:rsidRDefault="008F3B9C">
            <w:pPr>
              <w:widowControl/>
              <w:spacing w:line="500" w:lineRule="exact"/>
              <w:textAlignment w:val="baseline"/>
              <w:rPr>
                <w:rFonts w:ascii="仿宋_GB2312" w:eastAsia="仿宋_GB2312" w:hAnsi="黑体" w:cs="仿宋"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348" w:type="dxa"/>
            <w:vAlign w:val="center"/>
          </w:tcPr>
          <w:p w:rsidR="008F3B9C" w:rsidRDefault="008F3B9C">
            <w:pPr>
              <w:widowControl/>
              <w:spacing w:line="500" w:lineRule="exact"/>
              <w:textAlignment w:val="baseline"/>
              <w:rPr>
                <w:rFonts w:ascii="仿宋_GB2312" w:eastAsia="仿宋_GB2312" w:hAnsi="黑体" w:cs="仿宋"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3434" w:type="dxa"/>
            <w:vAlign w:val="center"/>
          </w:tcPr>
          <w:p w:rsidR="008F3B9C" w:rsidRDefault="008F3B9C">
            <w:pPr>
              <w:widowControl/>
              <w:spacing w:line="500" w:lineRule="exact"/>
              <w:textAlignment w:val="baseline"/>
              <w:rPr>
                <w:rFonts w:ascii="仿宋_GB2312" w:eastAsia="仿宋_GB2312" w:hAnsi="黑体" w:cs="仿宋"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606" w:type="dxa"/>
            <w:vAlign w:val="center"/>
          </w:tcPr>
          <w:p w:rsidR="008F3B9C" w:rsidRDefault="008F3B9C">
            <w:pPr>
              <w:widowControl/>
              <w:spacing w:line="500" w:lineRule="exact"/>
              <w:textAlignment w:val="baseline"/>
              <w:rPr>
                <w:rFonts w:ascii="仿宋_GB2312" w:eastAsia="仿宋_GB2312" w:hAnsi="黑体" w:cs="仿宋"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03" w:type="dxa"/>
          </w:tcPr>
          <w:p w:rsidR="008F3B9C" w:rsidRDefault="008F3B9C">
            <w:pPr>
              <w:widowControl/>
              <w:spacing w:line="500" w:lineRule="exact"/>
              <w:textAlignment w:val="baseline"/>
              <w:rPr>
                <w:rFonts w:ascii="仿宋_GB2312" w:eastAsia="仿宋_GB2312" w:hAnsi="黑体" w:cs="仿宋"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:rsidR="008F3B9C">
        <w:trPr>
          <w:trHeight w:val="1165"/>
        </w:trPr>
        <w:tc>
          <w:tcPr>
            <w:tcW w:w="900" w:type="dxa"/>
            <w:vAlign w:val="center"/>
          </w:tcPr>
          <w:p w:rsidR="008F3B9C" w:rsidRDefault="00625991">
            <w:pPr>
              <w:widowControl/>
              <w:spacing w:line="500" w:lineRule="exact"/>
              <w:jc w:val="center"/>
              <w:textAlignment w:val="baseline"/>
              <w:rPr>
                <w:rFonts w:ascii="仿宋_GB2312" w:eastAsia="仿宋_GB2312" w:hAnsi="黑体" w:cs="仿宋"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黑体" w:cs="仿宋" w:hint="eastAsia"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  <w:t>…</w:t>
            </w:r>
          </w:p>
        </w:tc>
        <w:tc>
          <w:tcPr>
            <w:tcW w:w="2483" w:type="dxa"/>
            <w:vAlign w:val="center"/>
          </w:tcPr>
          <w:p w:rsidR="008F3B9C" w:rsidRDefault="008F3B9C">
            <w:pPr>
              <w:widowControl/>
              <w:spacing w:line="500" w:lineRule="exact"/>
              <w:jc w:val="center"/>
              <w:textAlignment w:val="baseline"/>
              <w:rPr>
                <w:rFonts w:ascii="仿宋_GB2312" w:eastAsia="仿宋_GB2312" w:hAnsi="黑体" w:cs="仿宋"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000" w:type="dxa"/>
            <w:vAlign w:val="center"/>
          </w:tcPr>
          <w:p w:rsidR="008F3B9C" w:rsidRDefault="008F3B9C">
            <w:pPr>
              <w:widowControl/>
              <w:spacing w:line="500" w:lineRule="exact"/>
              <w:textAlignment w:val="baseline"/>
              <w:rPr>
                <w:rFonts w:ascii="仿宋_GB2312" w:eastAsia="仿宋_GB2312" w:hAnsi="黑体" w:cs="仿宋"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348" w:type="dxa"/>
            <w:vAlign w:val="center"/>
          </w:tcPr>
          <w:p w:rsidR="008F3B9C" w:rsidRDefault="008F3B9C">
            <w:pPr>
              <w:widowControl/>
              <w:spacing w:line="500" w:lineRule="exact"/>
              <w:textAlignment w:val="baseline"/>
              <w:rPr>
                <w:rFonts w:ascii="仿宋_GB2312" w:eastAsia="仿宋_GB2312" w:hAnsi="黑体" w:cs="仿宋"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3434" w:type="dxa"/>
            <w:vAlign w:val="center"/>
          </w:tcPr>
          <w:p w:rsidR="008F3B9C" w:rsidRDefault="008F3B9C">
            <w:pPr>
              <w:widowControl/>
              <w:spacing w:line="500" w:lineRule="exact"/>
              <w:textAlignment w:val="baseline"/>
              <w:rPr>
                <w:rFonts w:ascii="仿宋_GB2312" w:eastAsia="仿宋_GB2312" w:hAnsi="黑体" w:cs="仿宋"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606" w:type="dxa"/>
            <w:vAlign w:val="center"/>
          </w:tcPr>
          <w:p w:rsidR="008F3B9C" w:rsidRDefault="008F3B9C">
            <w:pPr>
              <w:widowControl/>
              <w:spacing w:line="500" w:lineRule="exact"/>
              <w:textAlignment w:val="baseline"/>
              <w:rPr>
                <w:rFonts w:ascii="仿宋_GB2312" w:eastAsia="仿宋_GB2312" w:hAnsi="黑体" w:cs="仿宋"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03" w:type="dxa"/>
          </w:tcPr>
          <w:p w:rsidR="008F3B9C" w:rsidRDefault="008F3B9C">
            <w:pPr>
              <w:widowControl/>
              <w:spacing w:line="500" w:lineRule="exact"/>
              <w:textAlignment w:val="baseline"/>
              <w:rPr>
                <w:rFonts w:ascii="仿宋_GB2312" w:eastAsia="仿宋_GB2312" w:hAnsi="黑体" w:cs="仿宋"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</w:p>
        </w:tc>
      </w:tr>
    </w:tbl>
    <w:p w:rsidR="008F3B9C" w:rsidRDefault="00625991">
      <w:pPr>
        <w:widowControl/>
        <w:spacing w:line="560" w:lineRule="exact"/>
        <w:ind w:firstLineChars="200" w:firstLine="480"/>
        <w:rPr>
          <w:rFonts w:ascii="仿宋_GB2312" w:eastAsia="仿宋_GB2312" w:hAnsi="仿宋_GB2312" w:cs="仿宋_GB2312"/>
          <w:sz w:val="32"/>
          <w:szCs w:val="32"/>
        </w:rPr>
        <w:sectPr w:rsidR="008F3B9C">
          <w:footerReference w:type="default" r:id="rId9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黑体" w:cs="仿宋" w:hint="eastAsia"/>
          <w:color w:val="000000" w:themeColor="text1"/>
          <w:kern w:val="0"/>
          <w:sz w:val="24"/>
          <w:shd w:val="clear" w:color="auto" w:fill="FFFFFF"/>
          <w:lang w:bidi="ar"/>
        </w:rPr>
        <w:t>注：可将违规信息发布相关详细证据作为附件提供</w:t>
      </w:r>
      <w:r>
        <w:rPr>
          <w:rFonts w:ascii="仿宋_GB2312" w:eastAsia="仿宋_GB2312" w:hAnsi="黑体" w:cs="仿宋" w:hint="eastAsia"/>
          <w:color w:val="000000" w:themeColor="text1"/>
          <w:kern w:val="0"/>
          <w:sz w:val="24"/>
          <w:shd w:val="clear" w:color="auto" w:fill="FFFFFF"/>
          <w:lang w:bidi="ar"/>
        </w:rPr>
        <w:t>。</w:t>
      </w:r>
      <w:bookmarkStart w:id="0" w:name="_GoBack"/>
      <w:bookmarkEnd w:id="0"/>
    </w:p>
    <w:p w:rsidR="008F3B9C" w:rsidRPr="00662B36" w:rsidRDefault="008F3B9C" w:rsidP="00662B36"/>
    <w:sectPr w:rsidR="008F3B9C" w:rsidRPr="00662B36" w:rsidSect="00662B3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991" w:rsidRDefault="00625991">
      <w:r>
        <w:separator/>
      </w:r>
    </w:p>
  </w:endnote>
  <w:endnote w:type="continuationSeparator" w:id="0">
    <w:p w:rsidR="00625991" w:rsidRDefault="0062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B9C" w:rsidRDefault="0062599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7839F9" wp14:editId="0F54C32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F3B9C" w:rsidRDefault="00625991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662B36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8F3B9C" w:rsidRDefault="00625991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662B36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991" w:rsidRDefault="00625991">
      <w:r>
        <w:separator/>
      </w:r>
    </w:p>
  </w:footnote>
  <w:footnote w:type="continuationSeparator" w:id="0">
    <w:p w:rsidR="00625991" w:rsidRDefault="00625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78975"/>
    <w:multiLevelType w:val="singleLevel"/>
    <w:tmpl w:val="27A78975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9C"/>
    <w:rsid w:val="00547D72"/>
    <w:rsid w:val="00625991"/>
    <w:rsid w:val="00662B36"/>
    <w:rsid w:val="008F3B9C"/>
    <w:rsid w:val="09B12DAE"/>
    <w:rsid w:val="0D277562"/>
    <w:rsid w:val="0EF408D1"/>
    <w:rsid w:val="11DE7ADD"/>
    <w:rsid w:val="199A7DDA"/>
    <w:rsid w:val="1D17291F"/>
    <w:rsid w:val="1DC930EA"/>
    <w:rsid w:val="1EB1651F"/>
    <w:rsid w:val="1EF8776C"/>
    <w:rsid w:val="22674344"/>
    <w:rsid w:val="24CF6FFA"/>
    <w:rsid w:val="2A45008C"/>
    <w:rsid w:val="344A65FD"/>
    <w:rsid w:val="350E2D7C"/>
    <w:rsid w:val="413624AC"/>
    <w:rsid w:val="4239522C"/>
    <w:rsid w:val="4272073F"/>
    <w:rsid w:val="455769CA"/>
    <w:rsid w:val="4951385C"/>
    <w:rsid w:val="4FCE7461"/>
    <w:rsid w:val="51D73027"/>
    <w:rsid w:val="53A927C2"/>
    <w:rsid w:val="579E3F88"/>
    <w:rsid w:val="58B20819"/>
    <w:rsid w:val="5D2A0500"/>
    <w:rsid w:val="5E3E71C3"/>
    <w:rsid w:val="6218043C"/>
    <w:rsid w:val="63E93A6B"/>
    <w:rsid w:val="644D3506"/>
    <w:rsid w:val="686B2EE1"/>
    <w:rsid w:val="6A3E2F39"/>
    <w:rsid w:val="6A470412"/>
    <w:rsid w:val="6BE55206"/>
    <w:rsid w:val="6C227C81"/>
    <w:rsid w:val="6DF213C3"/>
    <w:rsid w:val="757D7CFB"/>
    <w:rsid w:val="7BB91725"/>
    <w:rsid w:val="7BE46061"/>
    <w:rsid w:val="7CDC7284"/>
    <w:rsid w:val="7EF9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qFormat/>
    <w:rPr>
      <w:color w:val="00000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qFormat/>
    <w:rPr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xulu</dc:creator>
  <cp:lastModifiedBy>dell</cp:lastModifiedBy>
  <cp:revision>2</cp:revision>
  <cp:lastPrinted>2021-09-24T07:18:00Z</cp:lastPrinted>
  <dcterms:created xsi:type="dcterms:W3CDTF">2021-09-14T01:30:00Z</dcterms:created>
  <dcterms:modified xsi:type="dcterms:W3CDTF">2021-10-13T08:03:00Z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